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8" w:rsidRPr="00DF0B0C" w:rsidRDefault="004749A0" w:rsidP="00B23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58">
        <w:rPr>
          <w:rFonts w:ascii="Times New Roman" w:hAnsi="Times New Roman" w:cs="Times New Roman"/>
          <w:sz w:val="28"/>
          <w:szCs w:val="28"/>
        </w:rPr>
        <w:t>«место заключения» «дата заключения»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или ФИО</w:t>
      </w:r>
      <w:r w:rsidRPr="00DF0B0C">
        <w:rPr>
          <w:rFonts w:ascii="Times New Roman" w:hAnsi="Times New Roman" w:cs="Times New Roman"/>
          <w:sz w:val="28"/>
          <w:szCs w:val="28"/>
        </w:rPr>
        <w:t>, именуем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F0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F0B0C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B0C">
        <w:rPr>
          <w:rFonts w:ascii="Times New Roman" w:hAnsi="Times New Roman" w:cs="Times New Roman"/>
          <w:sz w:val="28"/>
          <w:szCs w:val="28"/>
        </w:rPr>
        <w:t>Продавец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B0C">
        <w:rPr>
          <w:rFonts w:ascii="Times New Roman" w:hAnsi="Times New Roman" w:cs="Times New Roman"/>
          <w:sz w:val="28"/>
          <w:szCs w:val="28"/>
        </w:rPr>
        <w:t>, в лице __________, действующ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F0B0C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DF0B0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F0B0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F0B0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F0B0C">
        <w:rPr>
          <w:rFonts w:ascii="Times New Roman" w:hAnsi="Times New Roman" w:cs="Times New Roman"/>
          <w:sz w:val="28"/>
          <w:szCs w:val="28"/>
        </w:rPr>
        <w:t>) на основании __________, с одной стороны, и Наименование организации или ФИО, именуемый(-</w:t>
      </w:r>
      <w:proofErr w:type="spellStart"/>
      <w:r w:rsidRPr="00DF0B0C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F0B0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DF0B0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F0B0C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B0C">
        <w:rPr>
          <w:rFonts w:ascii="Times New Roman" w:hAnsi="Times New Roman" w:cs="Times New Roman"/>
          <w:sz w:val="28"/>
          <w:szCs w:val="28"/>
        </w:rPr>
        <w:t>Покупатель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B0C">
        <w:rPr>
          <w:rFonts w:ascii="Times New Roman" w:hAnsi="Times New Roman" w:cs="Times New Roman"/>
          <w:sz w:val="28"/>
          <w:szCs w:val="28"/>
        </w:rPr>
        <w:t>, в лице ____________, действующ</w:t>
      </w:r>
      <w:r>
        <w:rPr>
          <w:rFonts w:ascii="Times New Roman" w:hAnsi="Times New Roman" w:cs="Times New Roman"/>
          <w:sz w:val="28"/>
          <w:szCs w:val="28"/>
        </w:rPr>
        <w:t>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F0B0C">
        <w:rPr>
          <w:rFonts w:ascii="Times New Roman" w:hAnsi="Times New Roman" w:cs="Times New Roman"/>
          <w:sz w:val="28"/>
          <w:szCs w:val="28"/>
        </w:rPr>
        <w:t xml:space="preserve"> на основании __________, с другой стороны, заключили настоящий Договор о нижеследующем: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1.1. Продавец обязуется передать в собственность, а Покупатель принять и оплатить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следующее  имущество: ______(наименование и подробные характеристики имущества)</w:t>
      </w:r>
      <w:r w:rsidRPr="00DF0B0C">
        <w:rPr>
          <w:rFonts w:ascii="Times New Roman" w:hAnsi="Times New Roman" w:cs="Times New Roman"/>
          <w:sz w:val="28"/>
          <w:szCs w:val="28"/>
        </w:rPr>
        <w:t xml:space="preserve">_________________, именуемое далее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B0C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B0C">
        <w:rPr>
          <w:rFonts w:ascii="Times New Roman" w:hAnsi="Times New Roman" w:cs="Times New Roman"/>
          <w:sz w:val="28"/>
          <w:szCs w:val="28"/>
        </w:rPr>
        <w:t>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2. ИСПОЛЬЗОВАНИЕ ИМУЩЕСТВА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2.1. Имущество приобретается Покупателем с целью дальнейшей его передачи в лизинг на основании договора лизинга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0B0C">
        <w:rPr>
          <w:rFonts w:ascii="Times New Roman" w:hAnsi="Times New Roman" w:cs="Times New Roman"/>
          <w:sz w:val="28"/>
          <w:szCs w:val="28"/>
        </w:rPr>
        <w:t xml:space="preserve"> ____ от ________ ____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., заключенного между Покупателем (Лизингодатель) и _______ (Лизингополучатель) (Приложение ___________).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2.2. Выбор Продавца и приобретаемого имущества осуществлялся Лизингополучателем на основании п. ____ договора лизинга, указанного в п. 2.1 настоящего Договора. 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2.3. Обязанности Продавца по Договору распространяются и в отношении Лизингополучателя, как если бы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 являлся стороной такого Договора, а имущество поставлялось непосредственно ему. 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3. ЦЕНА ИМУЩЕСТВА И ПОРЯДОК РАСЧЕТОВ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Окончательная стоимость имущества </w:t>
      </w:r>
      <w:r w:rsidRPr="00DF0B0C">
        <w:rPr>
          <w:rFonts w:ascii="Times New Roman" w:hAnsi="Times New Roman" w:cs="Times New Roman"/>
          <w:sz w:val="28"/>
          <w:szCs w:val="28"/>
        </w:rPr>
        <w:t>составляет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 xml:space="preserve"> _______ (____________) _______ 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руб., в том числе НДС __% - _____</w:t>
      </w:r>
      <w:r>
        <w:rPr>
          <w:rFonts w:ascii="Times New Roman" w:hAnsi="Times New Roman" w:cs="Times New Roman"/>
          <w:sz w:val="28"/>
          <w:szCs w:val="28"/>
        </w:rPr>
        <w:t xml:space="preserve">_ (_________) _________ рублей. </w:t>
      </w:r>
      <w:r w:rsidRPr="00DF0B0C">
        <w:rPr>
          <w:rFonts w:ascii="Times New Roman" w:hAnsi="Times New Roman" w:cs="Times New Roman"/>
          <w:sz w:val="28"/>
          <w:szCs w:val="28"/>
        </w:rPr>
        <w:t xml:space="preserve">Цена имущества </w:t>
      </w:r>
      <w:r>
        <w:rPr>
          <w:rFonts w:ascii="Times New Roman" w:hAnsi="Times New Roman" w:cs="Times New Roman"/>
          <w:sz w:val="28"/>
          <w:szCs w:val="28"/>
        </w:rPr>
        <w:t>неизменна</w:t>
      </w:r>
      <w:r w:rsidRPr="00DF0B0C">
        <w:rPr>
          <w:rFonts w:ascii="Times New Roman" w:hAnsi="Times New Roman" w:cs="Times New Roman"/>
          <w:sz w:val="28"/>
          <w:szCs w:val="28"/>
        </w:rPr>
        <w:t>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Оплата Покупателем производится путем перечисления денежных средств на расчетный счет Продавца, </w:t>
      </w:r>
      <w:r w:rsidRPr="00DF0B0C">
        <w:rPr>
          <w:rFonts w:ascii="Times New Roman" w:hAnsi="Times New Roman" w:cs="Times New Roman"/>
          <w:sz w:val="28"/>
          <w:szCs w:val="28"/>
        </w:rPr>
        <w:t>в течение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 xml:space="preserve"> ___ (_______) 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дней с даты заключения настоящего Договора (предварительная оплата).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Покупатель считается исполнившим свои обязательства по оплате стоимости имущества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с даты списания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 денежных средств со счета Покупателя (далее - "дата оплаты").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lastRenderedPageBreak/>
        <w:t>3.3. Все расчеты по настоящему Договору осуществляются в рублях.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3.4. Покупатель извещает Продавца об осуществлении платежа путем представления копии платежного поручения об оплате.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4. ПЕРЕДАЧА ИМУЩЕСТВА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4.1. Передача имущества осуществляется в месте нахождения Лизингополучателя по адресу: ________________.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Имущество доставляется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в место нахождения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 Лизингополучателя Продавцом самостоятельно.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4.2. Имущество должно быть передано Покупателю в течение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 xml:space="preserve"> ___ (______) 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рабочих дней после получения Продавцом оплаты за него. Датой получения оплаты считается дата зачисления денежных средств на расчетный счет Продавца.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4.3. Продавец обязан уведомить Покупателя ________________________________________ (указать способ уведомления) о предполагаемой дате передачи имущества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 ___ (________)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 до этой даты.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4.4. Приемка имущества по количеству, проверка его комплектности и качества осуществляется в месте передачи в присутствии Сторон (представителей Сторон) и оформляется актом приема-передачи. Покупатель вправе передать свои права, предусмотренные настоящим пунктом, Лизингополучателю.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4.5. Одновременно с передачей имущества Продавец должен вручить Покупателю комплект документов на имущество, включающий в себя: __________________________________________ (указать полный список документов (сертификат соответствия, накладная, счет-фактура и т.д.)).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Все документы должны быть выписаны на имя Покупателя. Непредставление Покупателю любого из упомянутых документов означает некомплектную передачу и является основанием для отказа Покупателя от подписания акта приема-передачи.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4.6. Переход к Покупателю права собственности на имущество и всех связанных с ним рисков происходит в момент подписания акта приема-передачи.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 ГАРАНТИИ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lastRenderedPageBreak/>
        <w:t>5.1. Продавец гарантирует, что имущество является новым, готовым к эксплуатации. Его качество соответствует ________________.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5.2. В случае передачи Продавцом: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5.2.1. Имущества ненадлежащего качества и если недостатки имущества не были оговорены Продавцом, Покупатель вправе по своему выбору потребовать: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- безвозмездного устранения недостатков имущества в разумный срок;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- возмещения своих расходов на устранение недостатков имущества.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5.2.2. Некомплектного имущества, Покупатель вправе по своему выбору потребовать: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- доукомплектования имущества в разумный срок.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5.3. Продавец предоставляет на имущество гарантию производителя.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Срок гарантии - ___ лет с "__"________ ___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. Гарантия распространяется на имущество в целом, включая составные части и комплектующие изделия. Гарантийный срок на комплектующие изделия и составные части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5.4. Предъявление требований по гарантийному обслуживанию осуществляется Покупателем. Покупатель вправе передать свои права, предусмотренные настоящим пунктом, Лизингополучателю.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5.5. В случае устранения дефектов имущества в течение гарантийного срока этот срок продлевается на время, в течение которого имущество не могло использоваться из-за обнаруженных в нем дефектов. При замене имущества в целом гарантийный срок исчисляется заново со дня замены.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принятых обязательств по Договору Стороны несут ответственность, предусмотренную действующим законодательством РФ.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lastRenderedPageBreak/>
        <w:t>6.2. В случае просрочки передачи имущества Продавец выплачивает Покупателю пеню в размере ___% от стоимости имущества в день.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6.3. В случае просрочки оплаты имущества Покупатель выплачивает Продавцу пеню в размере ___% от стоимости имущества в день.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7. ФОРС-МАЖОР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7.1. Стороны освобождаются от ответственности за неисполнение или ненадлежащее 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7.2. К форс-мажорным обстоятельствам относятся: наводнение, землетрясение, шторм, оседание почвы, эпидемии и иные явления природы, а также пожар, взрыв, война или военные действия, забастовка в отрасли или регионе, принятие органом государственной власти или управления решения, повлекшего невозможность исполнения настоящего Договора.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7.3. При наступлении указанных в настоящем Договоре обстоятель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орона по Договору, для которой создалась невозможность исполнения ее обязательств, должна немедленно известить другую Сторону, предоставив соответствующие доказательства.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 xml:space="preserve">7.4. При отсутствии своевременного извещения, предусмотренного в п. 7.3 настоящего Договора, Сторона обязана возместить другой Стороне убытки, причиненные </w:t>
      </w:r>
      <w:proofErr w:type="spellStart"/>
      <w:r w:rsidRPr="00DF0B0C">
        <w:rPr>
          <w:rFonts w:ascii="Times New Roman" w:hAnsi="Times New Roman" w:cs="Times New Roman"/>
          <w:sz w:val="28"/>
          <w:szCs w:val="28"/>
        </w:rPr>
        <w:t>неизвещением</w:t>
      </w:r>
      <w:proofErr w:type="spellEnd"/>
      <w:r w:rsidRPr="00DF0B0C">
        <w:rPr>
          <w:rFonts w:ascii="Times New Roman" w:hAnsi="Times New Roman" w:cs="Times New Roman"/>
          <w:sz w:val="28"/>
          <w:szCs w:val="28"/>
        </w:rPr>
        <w:t xml:space="preserve"> или несвоевременным извещением.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7.5. Если период действия непреодолимой силы превысит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 xml:space="preserve"> ___ (_______) 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>месяцев, любая из Сторон будет иметь право расторгнуть Договор.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8. ПРЕКРАЩЕНИЕ ДЕЙСТВИЯ ДОГОВОРА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8.1. Любая из Сторон вправе прекратить действие данного Договора, если другая Сторона не выполняет в течение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 xml:space="preserve"> ___ (_____) 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дней после наступления установленного Договором срока следующие обязательства по Договору: осуществление оплаты имущества в установленном объеме, передачу имущества, за исключением случаев наступления обстоятельств непреодолимой силы. Договор также может </w:t>
      </w:r>
      <w:proofErr w:type="gramStart"/>
      <w:r w:rsidRPr="00DF0B0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F0B0C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 и в иных предусмотренных законодательством РФ случаях.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9. РАЗРЕШЕНИЕ СПОРОВ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lastRenderedPageBreak/>
        <w:t>9.1. Все споры и разногласия, возникающие между Сторонами в связи с заключением, исполнением и прекращением действия Договора, которые не были урегулированы Сторонами в результате переговоров, подлежат разрешению в суде в соответствии с законодательством РФ.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10. ДОПОЛНИТЕЛЬНЫЕ УСЛОВИЯ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10.1. Ни одна из Сторон не вправе передавать третьим лицам права и обязанности по Договору без письменного согласия другой Стороны, за исключением случаев, предусмотренных настоящим Договором.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10.2. Все изменения и дополнения к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10.3. Настоящий Договор вступает в силу со дня его подписания Сторонами и действует до полного выполнения Сторонами принятых на себя обязательств.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10.4. Во всем, что не предусмотрено настоящим Договором, Стороны руководствуются действующим законодательством РФ.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10.5. Настоящий Договор составлен в ___ экземплярах, имеющих равную юридическую силу, ___ экземпляров - для Продавца и _____ - для Покупателя.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11. АДРЕСА, РЕКВИЗИТЫ И ПОДПИСИ СТОРОН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Продавец: Покупатель: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___________________________ ___________________________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___________________________ ___________________________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___________________________ ___________________________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___________________________ ___________________________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___________________________ ___________________________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___________________________ ___________________________</w:t>
      </w:r>
    </w:p>
    <w:p w:rsidR="00B23058" w:rsidRPr="00DF0B0C" w:rsidRDefault="00B23058" w:rsidP="00B23058">
      <w:pPr>
        <w:rPr>
          <w:rFonts w:ascii="Times New Roman" w:hAnsi="Times New Roman" w:cs="Times New Roman"/>
          <w:sz w:val="28"/>
          <w:szCs w:val="28"/>
        </w:rPr>
      </w:pPr>
      <w:r w:rsidRPr="00DF0B0C">
        <w:rPr>
          <w:rFonts w:ascii="Times New Roman" w:hAnsi="Times New Roman" w:cs="Times New Roman"/>
          <w:sz w:val="28"/>
          <w:szCs w:val="28"/>
        </w:rPr>
        <w:t>М.П. М.П.</w:t>
      </w:r>
    </w:p>
    <w:p w:rsidR="00B23058" w:rsidRDefault="00B23058" w:rsidP="00B24EF9"/>
    <w:sectPr w:rsidR="00B23058" w:rsidSect="00EF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31DC"/>
    <w:multiLevelType w:val="multilevel"/>
    <w:tmpl w:val="0F7A182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EF9"/>
    <w:rsid w:val="00160186"/>
    <w:rsid w:val="00436A5F"/>
    <w:rsid w:val="004749A0"/>
    <w:rsid w:val="005665B0"/>
    <w:rsid w:val="00685CC6"/>
    <w:rsid w:val="006D5CE7"/>
    <w:rsid w:val="00890073"/>
    <w:rsid w:val="00AF5A85"/>
    <w:rsid w:val="00B23058"/>
    <w:rsid w:val="00B24EF9"/>
    <w:rsid w:val="00DF0B0C"/>
    <w:rsid w:val="00DF0CE4"/>
    <w:rsid w:val="00E3235C"/>
    <w:rsid w:val="00EF3432"/>
    <w:rsid w:val="00F3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24EF9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12DF-E01C-40FC-8FA2-4376A15C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1101</Words>
  <Characters>7677</Characters>
  <Application>Microsoft Office Word</Application>
  <DocSecurity>0</DocSecurity>
  <Lines>196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Ларина</dc:creator>
  <cp:keywords/>
  <dc:description/>
  <cp:lastModifiedBy>Светлана</cp:lastModifiedBy>
  <cp:revision>7</cp:revision>
  <dcterms:created xsi:type="dcterms:W3CDTF">2023-12-07T23:38:00Z</dcterms:created>
  <dcterms:modified xsi:type="dcterms:W3CDTF">2023-12-09T23:23:00Z</dcterms:modified>
</cp:coreProperties>
</file>